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EAA" w:rsidRDefault="000F0EAA" w:rsidP="000F0EAA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Муниципальное автономное общеобразовательное учреждение</w:t>
      </w:r>
    </w:p>
    <w:p w:rsidR="000F0EAA" w:rsidRDefault="000F0EAA" w:rsidP="000F0EAA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Сорокинская средняя общеобразовательная школа № 3</w:t>
      </w:r>
    </w:p>
    <w:p w:rsidR="000F0EAA" w:rsidRDefault="000F0EAA" w:rsidP="000F0EAA">
      <w:pPr>
        <w:shd w:val="clear" w:color="auto" w:fill="FFFFFF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0F0EAA" w:rsidRDefault="000F0EAA" w:rsidP="000F0EA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0F0EAA" w:rsidRDefault="000F0EAA" w:rsidP="000F0EA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tbl>
      <w:tblPr>
        <w:tblStyle w:val="a3"/>
        <w:tblpPr w:leftFromText="180" w:rightFromText="180" w:vertAnchor="text" w:horzAnchor="margin" w:tblpXSpec="center" w:tblpY="-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2"/>
        <w:gridCol w:w="4422"/>
        <w:gridCol w:w="4424"/>
      </w:tblGrid>
      <w:tr w:rsidR="000F0EAA" w:rsidTr="000F0EAA">
        <w:trPr>
          <w:trHeight w:val="2913"/>
        </w:trPr>
        <w:tc>
          <w:tcPr>
            <w:tcW w:w="4422" w:type="dxa"/>
            <w:hideMark/>
          </w:tcPr>
          <w:p w:rsidR="000F0EAA" w:rsidRDefault="000F0EAA">
            <w:pPr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Рассмотрено</w:t>
            </w:r>
          </w:p>
          <w:p w:rsidR="000F0EAA" w:rsidRDefault="000F0EA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на заседании методического совета</w:t>
            </w:r>
          </w:p>
          <w:p w:rsidR="000F0EAA" w:rsidRDefault="000F0EAA">
            <w:pPr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15.08. 2019 года протокол №1</w:t>
            </w:r>
          </w:p>
        </w:tc>
        <w:tc>
          <w:tcPr>
            <w:tcW w:w="4422" w:type="dxa"/>
          </w:tcPr>
          <w:p w:rsidR="000F0EAA" w:rsidRDefault="0006217D">
            <w:pPr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kern w:val="16"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1263413</wp:posOffset>
                  </wp:positionH>
                  <wp:positionV relativeFrom="paragraph">
                    <wp:posOffset>546223</wp:posOffset>
                  </wp:positionV>
                  <wp:extent cx="2382956" cy="1746913"/>
                  <wp:effectExtent l="1905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956" cy="1746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24" w:type="dxa"/>
          </w:tcPr>
          <w:p w:rsidR="000F0EAA" w:rsidRDefault="000F0EAA">
            <w:pPr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Утверждено</w:t>
            </w:r>
          </w:p>
          <w:p w:rsidR="000F0EAA" w:rsidRDefault="000F0EA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директором МАОУ Сорокинской СОШ № 3</w:t>
            </w:r>
          </w:p>
          <w:p w:rsidR="0006217D" w:rsidRDefault="000F0EA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 </w:t>
            </w:r>
          </w:p>
          <w:p w:rsidR="0006217D" w:rsidRDefault="0006217D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  <w:p w:rsidR="0006217D" w:rsidRDefault="0006217D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  <w:p w:rsidR="0006217D" w:rsidRDefault="0006217D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  <w:p w:rsidR="0006217D" w:rsidRDefault="0006217D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  <w:p w:rsidR="000F0EAA" w:rsidRDefault="0006217D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                     </w:t>
            </w:r>
            <w:r w:rsidR="000F0EAA"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В.В. Сальниковой</w:t>
            </w:r>
          </w:p>
          <w:p w:rsidR="000F0EAA" w:rsidRDefault="000F0EA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приказ от 16.08.2019 №125-ОД</w:t>
            </w:r>
          </w:p>
          <w:p w:rsidR="000F0EAA" w:rsidRDefault="000F0EAA">
            <w:pPr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6"/>
                <w:szCs w:val="26"/>
                <w:lang w:eastAsia="ar-SA"/>
              </w:rPr>
            </w:pPr>
          </w:p>
        </w:tc>
      </w:tr>
    </w:tbl>
    <w:p w:rsidR="000F0EAA" w:rsidRDefault="000F0EAA" w:rsidP="000F0EA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kern w:val="16"/>
          <w:sz w:val="26"/>
          <w:szCs w:val="26"/>
          <w:lang w:eastAsia="ar-SA"/>
        </w:rPr>
      </w:pPr>
    </w:p>
    <w:p w:rsidR="000F0EAA" w:rsidRDefault="000F0EAA" w:rsidP="000F0EAA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ar-SA"/>
        </w:rPr>
      </w:pP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Рабочая программа</w:t>
      </w: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предмета «Геометрия»</w:t>
      </w: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10 класса на 2019/2020 </w:t>
      </w:r>
      <w:proofErr w:type="spellStart"/>
      <w:r>
        <w:rPr>
          <w:rFonts w:ascii="Times New Roman" w:hAnsi="Times New Roman" w:cs="Times New Roman"/>
          <w:sz w:val="26"/>
          <w:szCs w:val="26"/>
        </w:rPr>
        <w:t>уч</w:t>
      </w:r>
      <w:proofErr w:type="spellEnd"/>
      <w:r>
        <w:rPr>
          <w:rFonts w:ascii="Times New Roman" w:hAnsi="Times New Roman" w:cs="Times New Roman"/>
          <w:sz w:val="26"/>
          <w:szCs w:val="26"/>
        </w:rPr>
        <w:t>. г.</w:t>
      </w: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0F0EAA" w:rsidRDefault="000F0EAA" w:rsidP="000F0EAA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Составитель:                  </w:t>
      </w:r>
    </w:p>
    <w:p w:rsidR="000F0EAA" w:rsidRDefault="000F0EAA" w:rsidP="000F0EAA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3E163E">
        <w:rPr>
          <w:rFonts w:ascii="Times New Roman" w:hAnsi="Times New Roman" w:cs="Times New Roman"/>
          <w:sz w:val="26"/>
          <w:szCs w:val="26"/>
        </w:rPr>
        <w:t>Горюнова Л.В.</w:t>
      </w:r>
      <w:r>
        <w:rPr>
          <w:rFonts w:ascii="Times New Roman" w:hAnsi="Times New Roman" w:cs="Times New Roman"/>
          <w:sz w:val="26"/>
          <w:szCs w:val="26"/>
        </w:rPr>
        <w:t>, учитель математики</w:t>
      </w:r>
    </w:p>
    <w:p w:rsidR="000F0EAA" w:rsidRDefault="006D4FF7" w:rsidP="000F0EA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6D4FF7">
        <w:pict>
          <v:rect id="_x0000_s1026" style="position:absolute;left:0;text-align:left;margin-left:451.05pt;margin-top:15.4pt;width:62.25pt;height:34.5pt;z-index:251660288" strokecolor="white [3212]"/>
        </w:pict>
      </w:r>
      <w:r w:rsidR="000F0EAA">
        <w:rPr>
          <w:rFonts w:ascii="Times New Roman" w:hAnsi="Times New Roman" w:cs="Times New Roman"/>
          <w:sz w:val="26"/>
          <w:szCs w:val="26"/>
        </w:rPr>
        <w:t>с. Большое Сорокино</w:t>
      </w:r>
    </w:p>
    <w:p w:rsidR="000F0EAA" w:rsidRDefault="000F0EAA" w:rsidP="000A4DCF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</w:rPr>
        <w:t>2019</w:t>
      </w:r>
    </w:p>
    <w:p w:rsidR="00DF58E6" w:rsidRPr="00B73863" w:rsidRDefault="00DF58E6" w:rsidP="000F0EA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  <w:lastRenderedPageBreak/>
        <w:t>Пояснительная записка</w:t>
      </w:r>
    </w:p>
    <w:p w:rsidR="00DF58E6" w:rsidRPr="00B73863" w:rsidRDefault="00DF58E6" w:rsidP="00DF58E6">
      <w:pPr>
        <w:shd w:val="clear" w:color="auto" w:fill="FFFFFF"/>
        <w:tabs>
          <w:tab w:val="left" w:pos="5318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aps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sz w:val="26"/>
          <w:szCs w:val="26"/>
          <w:lang w:eastAsia="ar-SA"/>
        </w:rPr>
        <w:t xml:space="preserve">Данная рабочая программа по «Геометрии» для </w:t>
      </w:r>
      <w:r>
        <w:rPr>
          <w:rFonts w:ascii="Times New Roman" w:hAnsi="Times New Roman" w:cs="Times New Roman"/>
          <w:sz w:val="26"/>
          <w:szCs w:val="26"/>
          <w:lang w:eastAsia="ar-SA"/>
        </w:rPr>
        <w:t>10</w:t>
      </w:r>
      <w:r w:rsidRPr="00B73863">
        <w:rPr>
          <w:rFonts w:ascii="Times New Roman" w:hAnsi="Times New Roman" w:cs="Times New Roman"/>
          <w:sz w:val="26"/>
          <w:szCs w:val="26"/>
          <w:lang w:eastAsia="ar-SA"/>
        </w:rPr>
        <w:t xml:space="preserve"> класса (базовый уровень) разработана в соответствии с нормативными документами:</w:t>
      </w:r>
    </w:p>
    <w:p w:rsidR="00DF58E6" w:rsidRPr="00B73863" w:rsidRDefault="00DF58E6" w:rsidP="00DF58E6">
      <w:pPr>
        <w:suppressAutoHyphens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приказ от 5 марта 2004г. №1089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О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б утверждении федерального компонента государственных образовательных стандартов начального общего, основного общего и среднего</w:t>
      </w:r>
      <w:r w:rsidR="000F0EAA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(полного) общего образования</w:t>
      </w:r>
      <w:r w:rsidRPr="00B73863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;</w:t>
      </w:r>
    </w:p>
    <w:p w:rsidR="00DF58E6" w:rsidRPr="00B73863" w:rsidRDefault="00DF58E6" w:rsidP="00DF58E6">
      <w:pPr>
        <w:suppressAutoHyphens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- основной образовательной программой осн</w:t>
      </w: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овного общего образования МАОУ С</w:t>
      </w:r>
      <w:r w:rsidRPr="00B73863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орокинской СОШ № 3, утвержденной приказом по школе от 08.08.2018 г. № 133/3 – ОД;</w:t>
      </w:r>
    </w:p>
    <w:p w:rsidR="00DF58E6" w:rsidRPr="00B73863" w:rsidRDefault="000F0EAA" w:rsidP="00DF58E6">
      <w:pPr>
        <w:suppressAutoHyphens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- учебным планом МАОУ </w:t>
      </w:r>
      <w:r w:rsidR="00DF58E6" w:rsidRPr="00B73863">
        <w:rPr>
          <w:rFonts w:ascii="Times New Roman" w:hAnsi="Times New Roman" w:cs="Times New Roman"/>
          <w:sz w:val="26"/>
          <w:szCs w:val="26"/>
          <w:lang w:eastAsia="ar-SA"/>
        </w:rPr>
        <w:t>Сорокинской СОШ № 3 на 2019-2020 учебный год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приказ № 100 – ОД от 05.06.2019 г.</w:t>
      </w:r>
      <w:r w:rsidR="00DF58E6" w:rsidRPr="00B73863">
        <w:rPr>
          <w:rFonts w:ascii="Times New Roman" w:hAnsi="Times New Roman" w:cs="Times New Roman"/>
          <w:sz w:val="26"/>
          <w:szCs w:val="26"/>
          <w:lang w:eastAsia="ar-SA"/>
        </w:rPr>
        <w:t>;</w:t>
      </w:r>
    </w:p>
    <w:p w:rsidR="00DF58E6" w:rsidRPr="000F0EAA" w:rsidRDefault="00DF58E6" w:rsidP="00DF58E6">
      <w:pPr>
        <w:shd w:val="clear" w:color="auto" w:fill="FFFFFF"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  <w:lang w:eastAsia="ar-SA"/>
        </w:rPr>
        <w:t xml:space="preserve">- </w:t>
      </w:r>
      <w:r w:rsidRPr="00B73863">
        <w:rPr>
          <w:rFonts w:ascii="Times New Roman" w:hAnsi="Times New Roman" w:cs="Times New Roman"/>
          <w:color w:val="000000"/>
          <w:sz w:val="26"/>
          <w:szCs w:val="26"/>
        </w:rPr>
        <w:t xml:space="preserve">программа составлена с учетом авторской программы: </w:t>
      </w:r>
      <w:r w:rsidR="00CD1FBA">
        <w:rPr>
          <w:rFonts w:ascii="Times New Roman" w:hAnsi="Times New Roman" w:cs="Times New Roman"/>
          <w:sz w:val="26"/>
          <w:szCs w:val="26"/>
        </w:rPr>
        <w:t>Геометрия. Программы общеобразовательных учреждений 10-11классы:</w:t>
      </w:r>
      <w:r w:rsidRPr="00B73863">
        <w:rPr>
          <w:rFonts w:ascii="Times New Roman" w:hAnsi="Times New Roman" w:cs="Times New Roman"/>
          <w:sz w:val="26"/>
          <w:szCs w:val="26"/>
        </w:rPr>
        <w:t xml:space="preserve"> [сост. Т. А. </w:t>
      </w:r>
      <w:proofErr w:type="spellStart"/>
      <w:r w:rsidRPr="00B73863">
        <w:rPr>
          <w:rFonts w:ascii="Times New Roman" w:hAnsi="Times New Roman" w:cs="Times New Roman"/>
          <w:sz w:val="26"/>
          <w:szCs w:val="26"/>
        </w:rPr>
        <w:t>Бурмистрова</w:t>
      </w:r>
      <w:proofErr w:type="spellEnd"/>
      <w:r w:rsidRPr="00B73863">
        <w:rPr>
          <w:rFonts w:ascii="Times New Roman" w:hAnsi="Times New Roman" w:cs="Times New Roman"/>
          <w:sz w:val="26"/>
          <w:szCs w:val="26"/>
        </w:rPr>
        <w:t>]. — 2-е изд.,</w:t>
      </w:r>
      <w:r w:rsidR="00CD1F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1FBA">
        <w:rPr>
          <w:rFonts w:ascii="Times New Roman" w:hAnsi="Times New Roman" w:cs="Times New Roman"/>
          <w:sz w:val="26"/>
          <w:szCs w:val="26"/>
        </w:rPr>
        <w:t>дораб</w:t>
      </w:r>
      <w:proofErr w:type="spellEnd"/>
      <w:r w:rsidR="00CD1FBA">
        <w:rPr>
          <w:rFonts w:ascii="Times New Roman" w:hAnsi="Times New Roman" w:cs="Times New Roman"/>
          <w:sz w:val="26"/>
          <w:szCs w:val="26"/>
        </w:rPr>
        <w:t>. — М.</w:t>
      </w:r>
      <w:proofErr w:type="gramStart"/>
      <w:r w:rsidR="00CD1FBA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CD1FBA">
        <w:rPr>
          <w:rFonts w:ascii="Times New Roman" w:hAnsi="Times New Roman" w:cs="Times New Roman"/>
          <w:sz w:val="26"/>
          <w:szCs w:val="26"/>
        </w:rPr>
        <w:t xml:space="preserve"> Просвещение, 2010г</w:t>
      </w:r>
      <w:r w:rsidRPr="00B73863">
        <w:rPr>
          <w:rFonts w:ascii="Times New Roman" w:hAnsi="Times New Roman" w:cs="Times New Roman"/>
          <w:sz w:val="26"/>
          <w:szCs w:val="26"/>
        </w:rPr>
        <w:t>.</w:t>
      </w:r>
    </w:p>
    <w:p w:rsidR="00DF58E6" w:rsidRPr="00B73863" w:rsidRDefault="00DF58E6" w:rsidP="00DF58E6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863">
        <w:rPr>
          <w:rFonts w:ascii="Times New Roman" w:hAnsi="Times New Roman" w:cs="Times New Roman"/>
          <w:b/>
          <w:sz w:val="26"/>
          <w:szCs w:val="26"/>
        </w:rPr>
        <w:t>Место предмета в учебном плане школы</w:t>
      </w:r>
    </w:p>
    <w:p w:rsidR="00DF58E6" w:rsidRPr="00B73863" w:rsidRDefault="00DF58E6" w:rsidP="006C25DE">
      <w:pPr>
        <w:pStyle w:val="c1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B73863">
        <w:rPr>
          <w:iCs/>
          <w:color w:val="000000"/>
          <w:sz w:val="26"/>
          <w:szCs w:val="26"/>
        </w:rPr>
        <w:t>Предмет «</w:t>
      </w:r>
      <w:r w:rsidRPr="00B73863">
        <w:rPr>
          <w:bCs/>
          <w:color w:val="333333"/>
          <w:sz w:val="26"/>
          <w:szCs w:val="26"/>
        </w:rPr>
        <w:t>Геометрия</w:t>
      </w:r>
      <w:r w:rsidRPr="00B73863">
        <w:rPr>
          <w:iCs/>
          <w:color w:val="000000"/>
          <w:sz w:val="26"/>
          <w:szCs w:val="26"/>
        </w:rPr>
        <w:t>» является обязательной (инвариантной) частью учебного плана МАОУ Сорокинской СОШ № 3.</w:t>
      </w:r>
      <w:r w:rsidRPr="00B73863">
        <w:rPr>
          <w:color w:val="000000"/>
          <w:sz w:val="26"/>
          <w:szCs w:val="26"/>
          <w:shd w:val="clear" w:color="auto" w:fill="FFFFFF"/>
        </w:rPr>
        <w:t xml:space="preserve"> На изучение геометрии в </w:t>
      </w:r>
      <w:r w:rsidR="00CD1FBA">
        <w:rPr>
          <w:color w:val="000000"/>
          <w:sz w:val="26"/>
          <w:szCs w:val="26"/>
          <w:shd w:val="clear" w:color="auto" w:fill="FFFFFF"/>
        </w:rPr>
        <w:t>10</w:t>
      </w:r>
      <w:r w:rsidRPr="00B73863">
        <w:rPr>
          <w:color w:val="000000"/>
          <w:sz w:val="26"/>
          <w:szCs w:val="26"/>
          <w:shd w:val="clear" w:color="auto" w:fill="FFFFFF"/>
        </w:rPr>
        <w:t xml:space="preserve"> классе отводится 68 годовых часов из расчёта 2 часа в неделю.</w:t>
      </w:r>
      <w:r w:rsidR="006C25DE" w:rsidRPr="006C25DE">
        <w:rPr>
          <w:color w:val="000000"/>
          <w:sz w:val="26"/>
          <w:szCs w:val="26"/>
          <w:shd w:val="clear" w:color="auto" w:fill="FFFFFF"/>
        </w:rPr>
        <w:t xml:space="preserve"> </w:t>
      </w:r>
      <w:r w:rsidR="006C25DE">
        <w:rPr>
          <w:color w:val="000000"/>
          <w:sz w:val="26"/>
          <w:szCs w:val="26"/>
          <w:shd w:val="clear" w:color="auto" w:fill="FFFFFF"/>
        </w:rPr>
        <w:t>Рабочая программа по «Геометрии» в 10 классе будет реализовываться на оборудовании центра образования цифрового и гуманитарного профиля «Точка роста».</w:t>
      </w:r>
    </w:p>
    <w:p w:rsidR="00DF58E6" w:rsidRPr="00B73863" w:rsidRDefault="00DF58E6" w:rsidP="00DF58E6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</w:p>
    <w:p w:rsidR="00DF58E6" w:rsidRPr="00B73863" w:rsidRDefault="00DF58E6" w:rsidP="00DF58E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863">
        <w:rPr>
          <w:rFonts w:ascii="Times New Roman" w:hAnsi="Times New Roman" w:cs="Times New Roman"/>
          <w:b/>
          <w:sz w:val="26"/>
          <w:szCs w:val="26"/>
        </w:rPr>
        <w:t>Учебник, используемый при реализации данной рабочей программы</w:t>
      </w:r>
    </w:p>
    <w:p w:rsidR="00DF58E6" w:rsidRPr="00B73863" w:rsidRDefault="00CD1FBA" w:rsidP="0081261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Геометрия. 10-11</w:t>
      </w:r>
      <w:r w:rsidR="00DF58E6" w:rsidRPr="00B73863">
        <w:rPr>
          <w:rFonts w:ascii="Times New Roman" w:hAnsi="Times New Roman" w:cs="Times New Roman"/>
          <w:sz w:val="26"/>
          <w:szCs w:val="26"/>
        </w:rPr>
        <w:t xml:space="preserve"> классы: учеб. Для </w:t>
      </w:r>
      <w:proofErr w:type="spellStart"/>
      <w:r w:rsidR="00DF58E6" w:rsidRPr="00B73863">
        <w:rPr>
          <w:rFonts w:ascii="Times New Roman" w:hAnsi="Times New Roman" w:cs="Times New Roman"/>
          <w:sz w:val="26"/>
          <w:szCs w:val="26"/>
        </w:rPr>
        <w:t>общеобразоват</w:t>
      </w:r>
      <w:proofErr w:type="spellEnd"/>
      <w:r w:rsidR="00DF58E6" w:rsidRPr="00B7386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F58E6" w:rsidRPr="00B73863">
        <w:rPr>
          <w:rFonts w:ascii="Times New Roman" w:hAnsi="Times New Roman" w:cs="Times New Roman"/>
          <w:sz w:val="26"/>
          <w:szCs w:val="26"/>
        </w:rPr>
        <w:t>огранизаций</w:t>
      </w:r>
      <w:proofErr w:type="spellEnd"/>
      <w:r w:rsidR="00DF58E6" w:rsidRPr="00B73863">
        <w:rPr>
          <w:rFonts w:ascii="Times New Roman" w:hAnsi="Times New Roman" w:cs="Times New Roman"/>
          <w:sz w:val="26"/>
          <w:szCs w:val="26"/>
        </w:rPr>
        <w:t xml:space="preserve">/ Л.С. </w:t>
      </w:r>
      <w:proofErr w:type="spellStart"/>
      <w:r w:rsidR="00DF58E6" w:rsidRPr="00B73863">
        <w:rPr>
          <w:rFonts w:ascii="Times New Roman" w:hAnsi="Times New Roman" w:cs="Times New Roman"/>
          <w:sz w:val="26"/>
          <w:szCs w:val="26"/>
        </w:rPr>
        <w:t>Атанасян</w:t>
      </w:r>
      <w:proofErr w:type="spellEnd"/>
      <w:r w:rsidR="00DF58E6" w:rsidRPr="00B73863">
        <w:rPr>
          <w:rFonts w:ascii="Times New Roman" w:hAnsi="Times New Roman" w:cs="Times New Roman"/>
          <w:sz w:val="26"/>
          <w:szCs w:val="26"/>
        </w:rPr>
        <w:t>, В.Ф. Бутузов, С.Б. Кадомцев. М.</w:t>
      </w:r>
      <w:proofErr w:type="gramStart"/>
      <w:r w:rsidR="00DF58E6" w:rsidRPr="00B7386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DF58E6" w:rsidRPr="00B73863">
        <w:rPr>
          <w:rFonts w:ascii="Times New Roman" w:hAnsi="Times New Roman" w:cs="Times New Roman"/>
          <w:sz w:val="26"/>
          <w:szCs w:val="26"/>
        </w:rPr>
        <w:t xml:space="preserve"> Просвещение, 2016.</w:t>
      </w:r>
    </w:p>
    <w:p w:rsidR="0081261D" w:rsidRPr="00B73863" w:rsidRDefault="00D30C5D" w:rsidP="0081261D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Требования к уровню подготовки</w:t>
      </w:r>
      <w:r w:rsidR="00DF58E6" w:rsidRPr="00B73863">
        <w:rPr>
          <w:rFonts w:ascii="Times New Roman" w:hAnsi="Times New Roman" w:cs="Times New Roman"/>
          <w:b/>
          <w:sz w:val="26"/>
          <w:szCs w:val="26"/>
        </w:rPr>
        <w:t xml:space="preserve"> освоения предмета геометрия </w:t>
      </w:r>
      <w:r w:rsidR="00CD1FBA">
        <w:rPr>
          <w:rFonts w:ascii="Times New Roman" w:hAnsi="Times New Roman" w:cs="Times New Roman"/>
          <w:b/>
          <w:sz w:val="26"/>
          <w:szCs w:val="26"/>
        </w:rPr>
        <w:t>10</w:t>
      </w:r>
    </w:p>
    <w:p w:rsidR="0081261D" w:rsidRPr="0081261D" w:rsidRDefault="0081261D" w:rsidP="0081261D">
      <w:pPr>
        <w:pStyle w:val="6"/>
        <w:widowControl w:val="0"/>
        <w:ind w:firstLine="0"/>
        <w:rPr>
          <w:i w:val="0"/>
          <w:sz w:val="26"/>
          <w:szCs w:val="26"/>
        </w:rPr>
      </w:pPr>
      <w:proofErr w:type="spellStart"/>
      <w:r w:rsidRPr="0081261D">
        <w:rPr>
          <w:i w:val="0"/>
          <w:sz w:val="26"/>
          <w:szCs w:val="26"/>
        </w:rPr>
        <w:t>Общеучебные</w:t>
      </w:r>
      <w:proofErr w:type="spellEnd"/>
      <w:r w:rsidRPr="0081261D">
        <w:rPr>
          <w:i w:val="0"/>
          <w:sz w:val="26"/>
          <w:szCs w:val="26"/>
        </w:rPr>
        <w:t xml:space="preserve">  умения,  навыки и способы деятельности</w:t>
      </w:r>
    </w:p>
    <w:p w:rsidR="0081261D" w:rsidRPr="0081261D" w:rsidRDefault="0081261D" w:rsidP="0081261D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sz w:val="26"/>
          <w:szCs w:val="26"/>
        </w:rPr>
        <w:t xml:space="preserve">В ходе освоения содержания геометрического образования учащиеся овладевают разнообразными способами деятельности, </w:t>
      </w:r>
      <w:r w:rsidRPr="0081261D">
        <w:rPr>
          <w:rFonts w:ascii="Times New Roman" w:eastAsia="Times New Roman" w:hAnsi="Times New Roman" w:cs="Times New Roman"/>
          <w:sz w:val="26"/>
          <w:szCs w:val="26"/>
        </w:rPr>
        <w:lastRenderedPageBreak/>
        <w:t>приобретают и совершенствуют опыт:</w:t>
      </w:r>
    </w:p>
    <w:p w:rsidR="0081261D" w:rsidRPr="0081261D" w:rsidRDefault="0081261D" w:rsidP="0081261D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sz w:val="26"/>
          <w:szCs w:val="26"/>
        </w:rPr>
        <w:t xml:space="preserve">-построения и исследования математических моделей для описания и решения прикладных задач, задач из смежных дисциплин; </w:t>
      </w:r>
    </w:p>
    <w:p w:rsidR="0081261D" w:rsidRPr="0081261D" w:rsidRDefault="0081261D" w:rsidP="0081261D">
      <w:pPr>
        <w:pStyle w:val="a5"/>
        <w:widowControl w:val="0"/>
        <w:jc w:val="both"/>
        <w:rPr>
          <w:b w:val="0"/>
          <w:sz w:val="26"/>
          <w:szCs w:val="26"/>
        </w:rPr>
      </w:pPr>
      <w:r w:rsidRPr="0081261D">
        <w:rPr>
          <w:b w:val="0"/>
          <w:sz w:val="26"/>
          <w:szCs w:val="26"/>
        </w:rPr>
        <w:t>-выполнения и самостоятельного составления алгоритмических предписаний и инструкций на математическом материале;</w:t>
      </w:r>
    </w:p>
    <w:p w:rsidR="0081261D" w:rsidRPr="0081261D" w:rsidRDefault="0081261D" w:rsidP="0081261D">
      <w:pPr>
        <w:pStyle w:val="a5"/>
        <w:widowControl w:val="0"/>
        <w:jc w:val="both"/>
        <w:rPr>
          <w:b w:val="0"/>
          <w:sz w:val="26"/>
          <w:szCs w:val="26"/>
        </w:rPr>
      </w:pPr>
      <w:r w:rsidRPr="0081261D">
        <w:rPr>
          <w:b w:val="0"/>
          <w:sz w:val="26"/>
          <w:szCs w:val="26"/>
        </w:rPr>
        <w:t xml:space="preserve">- выполнения расчетов практического характера; </w:t>
      </w:r>
    </w:p>
    <w:p w:rsidR="0081261D" w:rsidRPr="0081261D" w:rsidRDefault="0081261D" w:rsidP="0081261D">
      <w:pPr>
        <w:pStyle w:val="a5"/>
        <w:widowControl w:val="0"/>
        <w:jc w:val="both"/>
        <w:rPr>
          <w:sz w:val="26"/>
          <w:szCs w:val="26"/>
        </w:rPr>
      </w:pPr>
      <w:r w:rsidRPr="0081261D">
        <w:rPr>
          <w:b w:val="0"/>
          <w:sz w:val="26"/>
          <w:szCs w:val="26"/>
        </w:rPr>
        <w:t>-использования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81261D" w:rsidRPr="0081261D" w:rsidRDefault="0081261D" w:rsidP="0081261D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sz w:val="26"/>
          <w:szCs w:val="26"/>
        </w:rPr>
        <w:t>-самостоятельной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81261D" w:rsidRPr="0081261D" w:rsidRDefault="0081261D" w:rsidP="0081261D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sz w:val="26"/>
          <w:szCs w:val="26"/>
        </w:rPr>
        <w:t>-проведения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81261D" w:rsidRPr="0081261D" w:rsidRDefault="0081261D" w:rsidP="0081261D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sz w:val="26"/>
          <w:szCs w:val="26"/>
        </w:rPr>
        <w:t>-самостоятельной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81261D" w:rsidRPr="0081261D" w:rsidRDefault="0081261D" w:rsidP="0081261D">
      <w:pPr>
        <w:spacing w:before="24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В результате изучения геометрии на базовом уровне ученик должен</w:t>
      </w:r>
    </w:p>
    <w:p w:rsidR="0081261D" w:rsidRPr="0081261D" w:rsidRDefault="0081261D" w:rsidP="0081261D">
      <w:pPr>
        <w:spacing w:before="2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b/>
          <w:sz w:val="26"/>
          <w:szCs w:val="26"/>
        </w:rPr>
        <w:t>знать/понимать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81261D" w:rsidRPr="0081261D" w:rsidRDefault="0081261D" w:rsidP="0081261D">
      <w:pPr>
        <w:spacing w:before="120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b/>
          <w:bCs/>
          <w:sz w:val="26"/>
          <w:szCs w:val="26"/>
        </w:rPr>
        <w:t>уметь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lastRenderedPageBreak/>
        <w:t xml:space="preserve">описывать взаимное расположение прямых и плоскостей в пространстве, </w:t>
      </w:r>
      <w:r w:rsidRPr="0081261D">
        <w:rPr>
          <w:rFonts w:ascii="Times New Roman" w:eastAsia="Times New Roman" w:hAnsi="Times New Roman" w:cs="Times New Roman"/>
          <w:i/>
          <w:iCs/>
          <w:sz w:val="26"/>
          <w:szCs w:val="26"/>
        </w:rPr>
        <w:t>аргументировать свои суждения об этом расположении</w:t>
      </w: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анализировать в простейших случаях взаимное расположение объектов в пространстве;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изображать основные многогранники и круглые тела; выполнять чертежи по условиям задач;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/>
          <w:iCs/>
          <w:sz w:val="26"/>
          <w:szCs w:val="26"/>
        </w:rPr>
        <w:t>строить простейшие сечения куба, призмы, пирамиды</w:t>
      </w: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 xml:space="preserve">; 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использовать при решении стереометрических задач планиметрические факты и методы;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проводить доказательные рассуждения в ходе решения задач;</w:t>
      </w:r>
    </w:p>
    <w:p w:rsidR="0081261D" w:rsidRPr="0081261D" w:rsidRDefault="0081261D" w:rsidP="0081261D">
      <w:pPr>
        <w:spacing w:before="240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1261D">
        <w:rPr>
          <w:rFonts w:ascii="Times New Roman" w:eastAsia="Times New Roman" w:hAnsi="Times New Roman" w:cs="Times New Roman"/>
          <w:bCs/>
          <w:sz w:val="26"/>
          <w:szCs w:val="26"/>
        </w:rPr>
        <w:t>для</w:t>
      </w:r>
      <w:proofErr w:type="gramEnd"/>
      <w:r w:rsidRPr="0081261D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>исследования (моделирования) несложных практических ситуаций на основе изученных формул и свойств фигур;</w:t>
      </w:r>
    </w:p>
    <w:p w:rsidR="0081261D" w:rsidRPr="0081261D" w:rsidRDefault="0081261D" w:rsidP="0081261D">
      <w:pPr>
        <w:numPr>
          <w:ilvl w:val="0"/>
          <w:numId w:val="1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1261D">
        <w:rPr>
          <w:rFonts w:ascii="Times New Roman" w:eastAsia="Times New Roman" w:hAnsi="Times New Roman" w:cs="Times New Roman"/>
          <w:iCs/>
          <w:sz w:val="26"/>
          <w:szCs w:val="26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81261D" w:rsidRPr="0081261D" w:rsidRDefault="0081261D" w:rsidP="0081261D">
      <w:pPr>
        <w:spacing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3064" w:rsidRPr="00A620CD" w:rsidRDefault="00DB3064" w:rsidP="00DB3064">
      <w:pPr>
        <w:shd w:val="clear" w:color="auto" w:fill="FFFFFF"/>
        <w:suppressAutoHyphens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</w:t>
      </w:r>
      <w:r w:rsidR="006C25D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          </w:t>
      </w:r>
      <w:r w:rsidRPr="00A620C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Содержание предмета </w:t>
      </w:r>
      <w:r w:rsidR="006C25DE">
        <w:rPr>
          <w:rFonts w:ascii="Times New Roman" w:hAnsi="Times New Roman" w:cs="Times New Roman"/>
          <w:b/>
          <w:color w:val="000000"/>
          <w:sz w:val="26"/>
          <w:szCs w:val="26"/>
        </w:rPr>
        <w:t>«Г</w:t>
      </w:r>
      <w:r w:rsidRPr="00A620CD">
        <w:rPr>
          <w:rFonts w:ascii="Times New Roman" w:hAnsi="Times New Roman" w:cs="Times New Roman"/>
          <w:b/>
          <w:color w:val="000000"/>
          <w:sz w:val="26"/>
          <w:szCs w:val="26"/>
        </w:rPr>
        <w:t>еометрия 10</w:t>
      </w:r>
      <w:r w:rsidR="006C25DE">
        <w:rPr>
          <w:rFonts w:ascii="Times New Roman" w:hAnsi="Times New Roman" w:cs="Times New Roman"/>
          <w:b/>
          <w:color w:val="000000"/>
          <w:sz w:val="26"/>
          <w:szCs w:val="26"/>
        </w:rPr>
        <w:t>»</w:t>
      </w:r>
    </w:p>
    <w:p w:rsidR="00A72B26" w:rsidRPr="00A620CD" w:rsidRDefault="00DB3064" w:rsidP="00DB3064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Введение (Аксиомы</w:t>
      </w:r>
      <w:r w:rsidR="00A72B26"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стереометрии и их следствия) - </w:t>
      </w: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>5 часов</w:t>
      </w:r>
      <w:r w:rsidR="00A72B26"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r w:rsidR="00A72B26"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A72B26" w:rsidRPr="00A620CD" w:rsidRDefault="00A72B26" w:rsidP="00DB3064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color w:val="000000"/>
          <w:sz w:val="26"/>
          <w:szCs w:val="26"/>
        </w:rPr>
        <w:t>Предмет стереометрии. Аксиомы стереометрии. Некоторые следствия из аксиом. Решение задач на применение аксиом стереометрии и их следствий.</w:t>
      </w:r>
    </w:p>
    <w:p w:rsidR="00A72B26" w:rsidRPr="00A620CD" w:rsidRDefault="00A72B26" w:rsidP="00A72B26">
      <w:pPr>
        <w:spacing w:after="0" w:line="100" w:lineRule="atLeas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Глава 1. Параллельность прямых и плоскостей - 19 часов.</w:t>
      </w:r>
    </w:p>
    <w:p w:rsidR="00FD2898" w:rsidRPr="00A620CD" w:rsidRDefault="00A72B26" w:rsidP="00A72B26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A620CD">
        <w:rPr>
          <w:rFonts w:ascii="Times New Roman" w:hAnsi="Times New Roman" w:cs="Times New Roman"/>
          <w:color w:val="000000"/>
          <w:sz w:val="26"/>
          <w:szCs w:val="26"/>
        </w:rPr>
        <w:t>Параллельные</w:t>
      </w:r>
      <w:proofErr w:type="gramEnd"/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прямые в пространстве. Параллельность трех прямых. Параллельность прямой и плоскости. Скрещивающиеся прямые. Углы с </w:t>
      </w:r>
      <w:proofErr w:type="spellStart"/>
      <w:r w:rsidRPr="00A620CD">
        <w:rPr>
          <w:rFonts w:ascii="Times New Roman" w:hAnsi="Times New Roman" w:cs="Times New Roman"/>
          <w:color w:val="000000"/>
          <w:sz w:val="26"/>
          <w:szCs w:val="26"/>
        </w:rPr>
        <w:t>сонаправленными</w:t>
      </w:r>
      <w:proofErr w:type="spellEnd"/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сторонами. Угол между </w:t>
      </w:r>
      <w:proofErr w:type="gramStart"/>
      <w:r w:rsidRPr="00A620CD">
        <w:rPr>
          <w:rFonts w:ascii="Times New Roman" w:hAnsi="Times New Roman" w:cs="Times New Roman"/>
          <w:color w:val="000000"/>
          <w:sz w:val="26"/>
          <w:szCs w:val="26"/>
        </w:rPr>
        <w:t>прямыми</w:t>
      </w:r>
      <w:proofErr w:type="gramEnd"/>
      <w:r w:rsidRPr="00A620CD">
        <w:rPr>
          <w:rFonts w:ascii="Times New Roman" w:hAnsi="Times New Roman" w:cs="Times New Roman"/>
          <w:color w:val="000000"/>
          <w:sz w:val="26"/>
          <w:szCs w:val="26"/>
        </w:rPr>
        <w:t>. Параллельность плоскостей. Свойства параллельных плоскостей. Тетраэдр и параллелепипед. Сечения.</w:t>
      </w:r>
    </w:p>
    <w:p w:rsidR="00A72B26" w:rsidRPr="00A620CD" w:rsidRDefault="00A72B26" w:rsidP="00A72B26">
      <w:pPr>
        <w:spacing w:after="0" w:line="100" w:lineRule="atLeas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Глава </w:t>
      </w: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II</w:t>
      </w: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Перпендикулярность прямых и плоскостей -18 часов.</w:t>
      </w:r>
    </w:p>
    <w:p w:rsidR="00A72B26" w:rsidRDefault="00A72B26" w:rsidP="00A72B26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Перпендикулярность прямой и плоскости. Признак перпендикулярности прямой и плоскости.  </w:t>
      </w:r>
      <w:proofErr w:type="gramStart"/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Параллельные </w:t>
      </w:r>
      <w:r w:rsidR="00A620CD"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620CD">
        <w:rPr>
          <w:rFonts w:ascii="Times New Roman" w:hAnsi="Times New Roman" w:cs="Times New Roman"/>
          <w:color w:val="000000"/>
          <w:sz w:val="26"/>
          <w:szCs w:val="26"/>
        </w:rPr>
        <w:t>прямые, перпендикулярные к плоскости.</w:t>
      </w:r>
      <w:proofErr w:type="gramEnd"/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Теорема </w:t>
      </w:r>
      <w:proofErr w:type="gramStart"/>
      <w:r w:rsidRPr="00A620CD">
        <w:rPr>
          <w:rFonts w:ascii="Times New Roman" w:hAnsi="Times New Roman" w:cs="Times New Roman"/>
          <w:color w:val="000000"/>
          <w:sz w:val="26"/>
          <w:szCs w:val="26"/>
        </w:rPr>
        <w:t>о</w:t>
      </w:r>
      <w:proofErr w:type="gramEnd"/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прямой, перпендикулярной к плоскости. Расстояние от точки до плоскости. Теорема о трех перпендикулярах. Угол между прямой</w:t>
      </w:r>
      <w:r w:rsidR="006C25DE">
        <w:rPr>
          <w:rFonts w:ascii="Times New Roman" w:hAnsi="Times New Roman" w:cs="Times New Roman"/>
          <w:color w:val="000000"/>
          <w:sz w:val="26"/>
          <w:szCs w:val="26"/>
        </w:rPr>
        <w:t xml:space="preserve"> и плоскостью.</w:t>
      </w:r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Двугранный угол. Перпендикулярность плоскостей. Признак перпендикулярности плоскостей. Прямоугольный параллелепипед.</w:t>
      </w:r>
    </w:p>
    <w:p w:rsidR="006C25DE" w:rsidRPr="00A620CD" w:rsidRDefault="006C25DE" w:rsidP="00A72B26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:rsidR="00A72B26" w:rsidRPr="00A620CD" w:rsidRDefault="00A72B26" w:rsidP="00A72B26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Глава </w:t>
      </w: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III</w:t>
      </w: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Многогранники -16 часов.</w:t>
      </w:r>
    </w:p>
    <w:p w:rsidR="00A72B26" w:rsidRPr="00A620CD" w:rsidRDefault="00A72B26" w:rsidP="00A72B26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color w:val="000000"/>
          <w:sz w:val="26"/>
          <w:szCs w:val="26"/>
        </w:rPr>
        <w:t>Понятие многогранника. Призма. Площадь поверхности призмы. Пирамида. Правильная пирамида.</w:t>
      </w:r>
      <w:r w:rsidR="00A620CD"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Усеченная пирамида. Площадь поверхности пирамиды. Симметрия в пространстве. Понятие правильного многогранника. Элементы симметрии правильных многогранников.</w:t>
      </w:r>
    </w:p>
    <w:p w:rsidR="00A620CD" w:rsidRPr="00A620CD" w:rsidRDefault="00A620CD" w:rsidP="00A72B26">
      <w:pPr>
        <w:spacing w:after="0" w:line="100" w:lineRule="atLeas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Итоговое повторение -10 часов.</w:t>
      </w:r>
    </w:p>
    <w:p w:rsidR="00A620CD" w:rsidRDefault="00A620CD" w:rsidP="00A72B26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A620CD">
        <w:rPr>
          <w:rFonts w:ascii="Times New Roman" w:hAnsi="Times New Roman" w:cs="Times New Roman"/>
          <w:color w:val="000000"/>
          <w:sz w:val="26"/>
          <w:szCs w:val="26"/>
        </w:rPr>
        <w:t xml:space="preserve"> Аксиомы стереометрии и их следствия. Параллельность и перпендикулярность прямых и плоскостей. Многогранники.</w:t>
      </w:r>
    </w:p>
    <w:p w:rsidR="00243881" w:rsidRDefault="00243881" w:rsidP="00A72B26">
      <w:pPr>
        <w:spacing w:after="0"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:rsidR="00243881" w:rsidRDefault="00243881" w:rsidP="00A72B26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      </w:t>
      </w:r>
      <w:r w:rsidRPr="00243881">
        <w:rPr>
          <w:rFonts w:ascii="Times New Roman" w:hAnsi="Times New Roman" w:cs="Times New Roman"/>
          <w:b/>
          <w:color w:val="000000"/>
          <w:sz w:val="26"/>
          <w:szCs w:val="26"/>
        </w:rPr>
        <w:t>Тематическое планирование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384"/>
        <w:gridCol w:w="7655"/>
      </w:tblGrid>
      <w:tr w:rsidR="00243881" w:rsidTr="00F71E87">
        <w:tc>
          <w:tcPr>
            <w:tcW w:w="1384" w:type="dxa"/>
          </w:tcPr>
          <w:p w:rsidR="00243881" w:rsidRDefault="00243881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Номер урока</w:t>
            </w:r>
          </w:p>
        </w:tc>
        <w:tc>
          <w:tcPr>
            <w:tcW w:w="7655" w:type="dxa"/>
          </w:tcPr>
          <w:p w:rsidR="00243881" w:rsidRDefault="00243881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Название раздела(главы), количество часов, тема урока</w:t>
            </w:r>
          </w:p>
        </w:tc>
      </w:tr>
      <w:tr w:rsidR="004C0C69" w:rsidTr="00F71E87">
        <w:tc>
          <w:tcPr>
            <w:tcW w:w="9039" w:type="dxa"/>
            <w:gridSpan w:val="2"/>
          </w:tcPr>
          <w:p w:rsidR="004C0C69" w:rsidRDefault="004C0C6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 (Аксиомы стереометрии и их следствия) 5 часов</w:t>
            </w:r>
          </w:p>
          <w:p w:rsidR="004C0C69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стереометрии. Аксиомы стереометрии.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Некоторые следствия из аксиом.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применение аксиом стереометрии и их следствий.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применение аксиом стереометрии и их следствий.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7655" w:type="dxa"/>
          </w:tcPr>
          <w:p w:rsidR="00243881" w:rsidRPr="004C0C69" w:rsidRDefault="004C0C6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0C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Самостоятельная работа «</w:t>
            </w:r>
            <w:r w:rsidRPr="004C0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аксиом стереометрии и их следствий».</w:t>
            </w:r>
          </w:p>
        </w:tc>
      </w:tr>
      <w:tr w:rsidR="004C0C69" w:rsidTr="00F71E87">
        <w:tc>
          <w:tcPr>
            <w:tcW w:w="9039" w:type="dxa"/>
            <w:gridSpan w:val="2"/>
          </w:tcPr>
          <w:p w:rsidR="004C0C69" w:rsidRDefault="004C0C6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Глава  1.         Параллельность прямых и плоскостей (19 часов)</w:t>
            </w:r>
          </w:p>
          <w:p w:rsidR="004C0C69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прямые в пространстве. Параллельность трех прямых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Параллельность прямой и плоскости.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параллельность прямой и плоскости.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параллельность прямой и плоскости.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C0C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Самостоятельная работа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Параллельность прямой и плоскости».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Скрещивающиеся прямые.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Углы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сонаправленными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сторонами. Угол между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7655" w:type="dxa"/>
          </w:tcPr>
          <w:p w:rsidR="00243881" w:rsidRDefault="004C0C69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Скрещивающиеся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прямые. Углы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сонаправленными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сторонами. Угол между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прямыми</w:t>
            </w:r>
            <w:proofErr w:type="gramEnd"/>
            <w:r w:rsidR="00AB7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7655" w:type="dxa"/>
          </w:tcPr>
          <w:p w:rsidR="00243881" w:rsidRPr="00D03A3F" w:rsidRDefault="00AB70BB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Обобщающий урок по теме:</w:t>
            </w:r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Параллельность </w:t>
            </w:r>
            <w:proofErr w:type="gramStart"/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прямых</w:t>
            </w:r>
            <w:proofErr w:type="gramEnd"/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Прямой и плоскости. Угол между двумя прямыми.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15.</w:t>
            </w:r>
          </w:p>
        </w:tc>
        <w:tc>
          <w:tcPr>
            <w:tcW w:w="7655" w:type="dxa"/>
          </w:tcPr>
          <w:p w:rsidR="00243881" w:rsidRPr="00D03A3F" w:rsidRDefault="00AB70BB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Контрольная работа №1 «Параллельность </w:t>
            </w:r>
            <w:proofErr w:type="gramStart"/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прямых</w:t>
            </w:r>
            <w:proofErr w:type="gramEnd"/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Прямой и плоскости. Угол между двумя прямыми».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7655" w:type="dxa"/>
          </w:tcPr>
          <w:p w:rsidR="00243881" w:rsidRDefault="00AB70BB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 №1. Работа над ошибками.</w:t>
            </w:r>
          </w:p>
        </w:tc>
      </w:tr>
      <w:tr w:rsidR="00243881" w:rsidTr="00F71E87">
        <w:tc>
          <w:tcPr>
            <w:tcW w:w="1384" w:type="dxa"/>
          </w:tcPr>
          <w:p w:rsidR="00243881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17.</w:t>
            </w:r>
          </w:p>
        </w:tc>
        <w:tc>
          <w:tcPr>
            <w:tcW w:w="7655" w:type="dxa"/>
          </w:tcPr>
          <w:p w:rsidR="00243881" w:rsidRDefault="00AB70BB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плоскости. Свойства параллельных плоскостей.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18.</w:t>
            </w:r>
          </w:p>
        </w:tc>
        <w:tc>
          <w:tcPr>
            <w:tcW w:w="7655" w:type="dxa"/>
          </w:tcPr>
          <w:p w:rsidR="004C0C69" w:rsidRDefault="00AB70BB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Тетраэдр.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19.</w:t>
            </w:r>
          </w:p>
        </w:tc>
        <w:tc>
          <w:tcPr>
            <w:tcW w:w="7655" w:type="dxa"/>
          </w:tcPr>
          <w:p w:rsidR="004C0C69" w:rsidRDefault="00272BA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Параллелепипед.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20.</w:t>
            </w:r>
          </w:p>
        </w:tc>
        <w:tc>
          <w:tcPr>
            <w:tcW w:w="7655" w:type="dxa"/>
          </w:tcPr>
          <w:p w:rsidR="004C0C69" w:rsidRDefault="00272BA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на построение сечений.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</w:t>
            </w:r>
          </w:p>
        </w:tc>
        <w:tc>
          <w:tcPr>
            <w:tcW w:w="7655" w:type="dxa"/>
          </w:tcPr>
          <w:p w:rsidR="004C0C69" w:rsidRDefault="00272BA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на построение сечений.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22.</w:t>
            </w:r>
          </w:p>
        </w:tc>
        <w:tc>
          <w:tcPr>
            <w:tcW w:w="7655" w:type="dxa"/>
          </w:tcPr>
          <w:p w:rsidR="004C0C69" w:rsidRDefault="00272BA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«Свойства параллельных плоскостей. Тетраэдр. Параллелепипед».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</w:t>
            </w:r>
          </w:p>
        </w:tc>
        <w:tc>
          <w:tcPr>
            <w:tcW w:w="7655" w:type="dxa"/>
          </w:tcPr>
          <w:p w:rsidR="004C0C69" w:rsidRPr="00D03A3F" w:rsidRDefault="00272BA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Обобщающий урок по теме:</w:t>
            </w:r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«Параллельность плоскостей. Тетраэдр и параллелепипед»</w:t>
            </w:r>
            <w:r w:rsidR="00F71E87"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4C0C6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</w:t>
            </w:r>
          </w:p>
        </w:tc>
        <w:tc>
          <w:tcPr>
            <w:tcW w:w="7655" w:type="dxa"/>
          </w:tcPr>
          <w:p w:rsidR="004C0C69" w:rsidRPr="00D03A3F" w:rsidRDefault="00272BA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 №2 «Параллельность плоскостей. Тетраэдр и параллелепипед».</w:t>
            </w:r>
          </w:p>
        </w:tc>
      </w:tr>
      <w:tr w:rsidR="00F71E87" w:rsidTr="00F71E87">
        <w:tc>
          <w:tcPr>
            <w:tcW w:w="9039" w:type="dxa"/>
            <w:gridSpan w:val="2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Глава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       Перпендикулярность прямых и плоскостей (18 часов)</w:t>
            </w:r>
          </w:p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4C0C69" w:rsidTr="00F71E87">
        <w:tc>
          <w:tcPr>
            <w:tcW w:w="1384" w:type="dxa"/>
          </w:tcPr>
          <w:p w:rsidR="004C0C6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25.</w:t>
            </w:r>
          </w:p>
        </w:tc>
        <w:tc>
          <w:tcPr>
            <w:tcW w:w="7655" w:type="dxa"/>
          </w:tcPr>
          <w:p w:rsidR="004C0C69" w:rsidRDefault="00F71E8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контрольной работы  №2.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Перпендикулярные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прямые в пространстве.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прямые, перпендикулярные к плоскости.</w:t>
            </w:r>
            <w:proofErr w:type="gramEnd"/>
          </w:p>
        </w:tc>
      </w:tr>
      <w:tr w:rsidR="004C0C69" w:rsidTr="00F71E87">
        <w:tc>
          <w:tcPr>
            <w:tcW w:w="1384" w:type="dxa"/>
          </w:tcPr>
          <w:p w:rsidR="004C0C6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26.</w:t>
            </w:r>
          </w:p>
        </w:tc>
        <w:tc>
          <w:tcPr>
            <w:tcW w:w="7655" w:type="dxa"/>
          </w:tcPr>
          <w:p w:rsidR="004C0C69" w:rsidRDefault="00F71E8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перпендикулярности прямой и плоскости.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</w:t>
            </w:r>
          </w:p>
        </w:tc>
        <w:tc>
          <w:tcPr>
            <w:tcW w:w="7655" w:type="dxa"/>
          </w:tcPr>
          <w:p w:rsidR="004C0C69" w:rsidRDefault="00F71E8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прямой, перпендикулярной к плоскости.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</w:t>
            </w:r>
          </w:p>
        </w:tc>
        <w:tc>
          <w:tcPr>
            <w:tcW w:w="7655" w:type="dxa"/>
          </w:tcPr>
          <w:p w:rsidR="004C0C69" w:rsidRDefault="00F71E8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перпендикулярность прямой и плоскости.</w:t>
            </w:r>
          </w:p>
        </w:tc>
      </w:tr>
      <w:tr w:rsidR="004C0C69" w:rsidTr="00F71E87">
        <w:tc>
          <w:tcPr>
            <w:tcW w:w="1384" w:type="dxa"/>
          </w:tcPr>
          <w:p w:rsidR="004C0C6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29.</w:t>
            </w:r>
          </w:p>
        </w:tc>
        <w:tc>
          <w:tcPr>
            <w:tcW w:w="7655" w:type="dxa"/>
          </w:tcPr>
          <w:p w:rsidR="004C0C69" w:rsidRDefault="00F71E87" w:rsidP="00F71E87">
            <w:pPr>
              <w:spacing w:line="10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перпендикулярность прямой и плоскости.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Расстояние от точки до плоскости. Теорема о трех перпендикулярах.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 между прямой и плоскостью.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применение теоремы о трех перпендикулярах, на угол между прямой и плоскостью.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применение теоремы о трех перпендикулярах, на угол между прямой и плоскостью.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C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Самостоятельная работа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Применение теоремы о трех перпендикулярах. Угол между прямой и плоскостью».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Двугранный угол. Признак перпендикулярности двух плоскостей.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36.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Двугранный угол. Признак перпендикулярности двух плоскостей.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Прямоугольный параллелепипед.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Прямоугольный параллелепипед.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«Перпендикулярность прямых и плоскостей».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40.</w:t>
            </w:r>
          </w:p>
        </w:tc>
        <w:tc>
          <w:tcPr>
            <w:tcW w:w="7655" w:type="dxa"/>
          </w:tcPr>
          <w:p w:rsidR="00F71E87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«Перпендикулярность прямых и плоскостей».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41.</w:t>
            </w:r>
          </w:p>
        </w:tc>
        <w:tc>
          <w:tcPr>
            <w:tcW w:w="7655" w:type="dxa"/>
          </w:tcPr>
          <w:p w:rsidR="00F71E87" w:rsidRPr="00D03A3F" w:rsidRDefault="00F71E87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Обобщающий урок по теме:</w:t>
            </w:r>
            <w:r w:rsidR="00037F99"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«Перпендикулярность прямых и плоскостей»</w:t>
            </w:r>
            <w:r w:rsidR="00037F99"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D03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42.</w:t>
            </w:r>
          </w:p>
        </w:tc>
        <w:tc>
          <w:tcPr>
            <w:tcW w:w="7655" w:type="dxa"/>
          </w:tcPr>
          <w:p w:rsidR="00F71E87" w:rsidRPr="00D03A3F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 №3 «Перпендикулярность прямых и плоскостей».</w:t>
            </w:r>
            <w:r w:rsidRPr="00D03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</w:tc>
      </w:tr>
      <w:tr w:rsidR="00037F99" w:rsidTr="00A67884">
        <w:tc>
          <w:tcPr>
            <w:tcW w:w="9039" w:type="dxa"/>
            <w:gridSpan w:val="2"/>
          </w:tcPr>
          <w:p w:rsidR="00037F99" w:rsidRDefault="00037F99" w:rsidP="00037F99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     Многогранники (16 часов)</w:t>
            </w:r>
          </w:p>
          <w:p w:rsidR="00037F99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43.</w:t>
            </w:r>
          </w:p>
        </w:tc>
        <w:tc>
          <w:tcPr>
            <w:tcW w:w="7655" w:type="dxa"/>
          </w:tcPr>
          <w:p w:rsidR="00F71E87" w:rsidRDefault="00037F99" w:rsidP="00037F99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  №3. Понятие многогранника. Призма.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44.</w:t>
            </w:r>
          </w:p>
        </w:tc>
        <w:tc>
          <w:tcPr>
            <w:tcW w:w="7655" w:type="dxa"/>
          </w:tcPr>
          <w:p w:rsidR="00F71E87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поверхности призмы.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45.</w:t>
            </w:r>
          </w:p>
        </w:tc>
        <w:tc>
          <w:tcPr>
            <w:tcW w:w="7655" w:type="dxa"/>
          </w:tcPr>
          <w:p w:rsidR="00F71E87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поверхности призмы.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46.</w:t>
            </w:r>
          </w:p>
        </w:tc>
        <w:tc>
          <w:tcPr>
            <w:tcW w:w="7655" w:type="dxa"/>
          </w:tcPr>
          <w:p w:rsidR="00F71E87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теме: Призма. Площадь поверхности призмы.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47.</w:t>
            </w:r>
          </w:p>
        </w:tc>
        <w:tc>
          <w:tcPr>
            <w:tcW w:w="7655" w:type="dxa"/>
          </w:tcPr>
          <w:p w:rsidR="00F71E87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Пирамида.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48.</w:t>
            </w:r>
          </w:p>
        </w:tc>
        <w:tc>
          <w:tcPr>
            <w:tcW w:w="7655" w:type="dxa"/>
          </w:tcPr>
          <w:p w:rsidR="00F71E87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Правильная пирамида.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49.</w:t>
            </w:r>
          </w:p>
        </w:tc>
        <w:tc>
          <w:tcPr>
            <w:tcW w:w="7655" w:type="dxa"/>
          </w:tcPr>
          <w:p w:rsidR="00F71E87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Усеченная пирамида.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50.</w:t>
            </w:r>
          </w:p>
        </w:tc>
        <w:tc>
          <w:tcPr>
            <w:tcW w:w="7655" w:type="dxa"/>
          </w:tcPr>
          <w:p w:rsidR="00037F99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поверхности пирамиды.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51.</w:t>
            </w:r>
          </w:p>
        </w:tc>
        <w:tc>
          <w:tcPr>
            <w:tcW w:w="7655" w:type="dxa"/>
          </w:tcPr>
          <w:p w:rsidR="00037F99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поверхности пирамиды.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52.</w:t>
            </w:r>
          </w:p>
        </w:tc>
        <w:tc>
          <w:tcPr>
            <w:tcW w:w="7655" w:type="dxa"/>
          </w:tcPr>
          <w:p w:rsidR="00037F99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в пространстве. Понятие правильного многогранника. Элементы симметрии правильных многогранников.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53.</w:t>
            </w:r>
          </w:p>
        </w:tc>
        <w:tc>
          <w:tcPr>
            <w:tcW w:w="7655" w:type="dxa"/>
          </w:tcPr>
          <w:p w:rsidR="00037F99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в пространстве. Понятие правильного многогранника. Элементы симметрии правильных многогранников.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54.</w:t>
            </w:r>
          </w:p>
        </w:tc>
        <w:tc>
          <w:tcPr>
            <w:tcW w:w="7655" w:type="dxa"/>
          </w:tcPr>
          <w:p w:rsidR="00037F99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теме: Симметрия в пространстве. Понятие правильного многогранника. Элементы симметрии правильных многогранников.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55.</w:t>
            </w:r>
          </w:p>
        </w:tc>
        <w:tc>
          <w:tcPr>
            <w:tcW w:w="7655" w:type="dxa"/>
          </w:tcPr>
          <w:p w:rsidR="00037F99" w:rsidRDefault="00037F99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теме: Симметрия в пространстве. Понятие правильного многогранника. Элементы симметрии правильных многогранников.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56.</w:t>
            </w:r>
          </w:p>
        </w:tc>
        <w:tc>
          <w:tcPr>
            <w:tcW w:w="7655" w:type="dxa"/>
          </w:tcPr>
          <w:p w:rsidR="00037F99" w:rsidRPr="00D03A3F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Обобщающий урок по теме:</w:t>
            </w:r>
            <w:r w:rsidRPr="00D03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Многогранники.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57.</w:t>
            </w:r>
          </w:p>
        </w:tc>
        <w:tc>
          <w:tcPr>
            <w:tcW w:w="7655" w:type="dxa"/>
          </w:tcPr>
          <w:p w:rsidR="00037F99" w:rsidRPr="00D03A3F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 №4 «Многогранники».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037F99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58.</w:t>
            </w:r>
          </w:p>
        </w:tc>
        <w:tc>
          <w:tcPr>
            <w:tcW w:w="7655" w:type="dxa"/>
          </w:tcPr>
          <w:p w:rsidR="00037F99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 №4. Работа над ошибками.</w:t>
            </w:r>
          </w:p>
        </w:tc>
      </w:tr>
      <w:tr w:rsidR="00F02892" w:rsidTr="00A67884">
        <w:tc>
          <w:tcPr>
            <w:tcW w:w="9039" w:type="dxa"/>
            <w:gridSpan w:val="2"/>
          </w:tcPr>
          <w:p w:rsidR="00F02892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Итоговое повторение (10 часов)</w:t>
            </w:r>
          </w:p>
        </w:tc>
      </w:tr>
      <w:tr w:rsidR="00037F99" w:rsidTr="00F71E87">
        <w:tc>
          <w:tcPr>
            <w:tcW w:w="1384" w:type="dxa"/>
          </w:tcPr>
          <w:p w:rsidR="00037F99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59.</w:t>
            </w:r>
          </w:p>
        </w:tc>
        <w:tc>
          <w:tcPr>
            <w:tcW w:w="7655" w:type="dxa"/>
          </w:tcPr>
          <w:p w:rsidR="00037F99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Аксиомы стереометрии и их следствия.</w:t>
            </w:r>
          </w:p>
        </w:tc>
      </w:tr>
      <w:tr w:rsidR="00F02892" w:rsidTr="00F71E87">
        <w:tc>
          <w:tcPr>
            <w:tcW w:w="1384" w:type="dxa"/>
          </w:tcPr>
          <w:p w:rsidR="00F02892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60.</w:t>
            </w:r>
          </w:p>
        </w:tc>
        <w:tc>
          <w:tcPr>
            <w:tcW w:w="7655" w:type="dxa"/>
          </w:tcPr>
          <w:p w:rsidR="00F02892" w:rsidRDefault="00F02892" w:rsidP="00F02892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 Аксиомы стереометрии и их следствия.</w:t>
            </w:r>
          </w:p>
        </w:tc>
      </w:tr>
      <w:tr w:rsidR="00F02892" w:rsidTr="00F71E87">
        <w:tc>
          <w:tcPr>
            <w:tcW w:w="1384" w:type="dxa"/>
          </w:tcPr>
          <w:p w:rsidR="00F02892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61.</w:t>
            </w:r>
          </w:p>
        </w:tc>
        <w:tc>
          <w:tcPr>
            <w:tcW w:w="7655" w:type="dxa"/>
          </w:tcPr>
          <w:p w:rsidR="00F02892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Параллельность и перпендикулярность прямых и плоскостей.</w:t>
            </w:r>
          </w:p>
        </w:tc>
      </w:tr>
      <w:tr w:rsidR="00F02892" w:rsidTr="00F71E87">
        <w:tc>
          <w:tcPr>
            <w:tcW w:w="1384" w:type="dxa"/>
          </w:tcPr>
          <w:p w:rsidR="00F02892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62.</w:t>
            </w:r>
          </w:p>
        </w:tc>
        <w:tc>
          <w:tcPr>
            <w:tcW w:w="7655" w:type="dxa"/>
          </w:tcPr>
          <w:p w:rsidR="00F02892" w:rsidRDefault="00F02892" w:rsidP="00F02892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Параллельность и перпендикулярность прямых и плоскостей.</w:t>
            </w:r>
          </w:p>
        </w:tc>
      </w:tr>
      <w:tr w:rsidR="00F02892" w:rsidTr="00F71E87">
        <w:tc>
          <w:tcPr>
            <w:tcW w:w="1384" w:type="dxa"/>
          </w:tcPr>
          <w:p w:rsidR="00F02892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63.</w:t>
            </w:r>
          </w:p>
        </w:tc>
        <w:tc>
          <w:tcPr>
            <w:tcW w:w="7655" w:type="dxa"/>
          </w:tcPr>
          <w:p w:rsidR="00F02892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Многогранники.</w:t>
            </w:r>
          </w:p>
        </w:tc>
      </w:tr>
      <w:tr w:rsidR="00F02892" w:rsidTr="00F71E87">
        <w:tc>
          <w:tcPr>
            <w:tcW w:w="1384" w:type="dxa"/>
          </w:tcPr>
          <w:p w:rsidR="00F02892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64.</w:t>
            </w:r>
          </w:p>
        </w:tc>
        <w:tc>
          <w:tcPr>
            <w:tcW w:w="7655" w:type="dxa"/>
          </w:tcPr>
          <w:p w:rsidR="00F02892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Многогранники.</w:t>
            </w:r>
          </w:p>
        </w:tc>
      </w:tr>
      <w:tr w:rsidR="00F02892" w:rsidTr="00F71E87">
        <w:tc>
          <w:tcPr>
            <w:tcW w:w="1384" w:type="dxa"/>
          </w:tcPr>
          <w:p w:rsidR="00F02892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65.</w:t>
            </w:r>
          </w:p>
        </w:tc>
        <w:tc>
          <w:tcPr>
            <w:tcW w:w="7655" w:type="dxa"/>
          </w:tcPr>
          <w:p w:rsidR="00F02892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</w:t>
            </w:r>
            <w:r w:rsidR="003F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Площадь поверхности пирамиды и призмы.</w:t>
            </w:r>
          </w:p>
        </w:tc>
      </w:tr>
      <w:tr w:rsidR="00F02892" w:rsidTr="00F71E87">
        <w:tc>
          <w:tcPr>
            <w:tcW w:w="1384" w:type="dxa"/>
          </w:tcPr>
          <w:p w:rsidR="00F02892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66.</w:t>
            </w:r>
          </w:p>
        </w:tc>
        <w:tc>
          <w:tcPr>
            <w:tcW w:w="7655" w:type="dxa"/>
          </w:tcPr>
          <w:p w:rsidR="00F02892" w:rsidRDefault="00F02892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</w:t>
            </w:r>
            <w:r w:rsidR="003F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Построение сечений.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67.</w:t>
            </w:r>
          </w:p>
        </w:tc>
        <w:tc>
          <w:tcPr>
            <w:tcW w:w="7655" w:type="dxa"/>
          </w:tcPr>
          <w:p w:rsidR="00F71E87" w:rsidRDefault="003F3CEF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курс 10 класса.</w:t>
            </w:r>
          </w:p>
        </w:tc>
      </w:tr>
      <w:tr w:rsidR="00F71E87" w:rsidTr="00F71E87">
        <w:tc>
          <w:tcPr>
            <w:tcW w:w="1384" w:type="dxa"/>
          </w:tcPr>
          <w:p w:rsidR="00F71E87" w:rsidRPr="00D03A3F" w:rsidRDefault="00F02892" w:rsidP="00D03A3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A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68.</w:t>
            </w:r>
          </w:p>
        </w:tc>
        <w:tc>
          <w:tcPr>
            <w:tcW w:w="7655" w:type="dxa"/>
          </w:tcPr>
          <w:p w:rsidR="00F71E87" w:rsidRDefault="003F3CEF" w:rsidP="00F71E87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курс 10 класса.</w:t>
            </w:r>
          </w:p>
        </w:tc>
      </w:tr>
    </w:tbl>
    <w:p w:rsidR="00F71E87" w:rsidRDefault="00F71E87" w:rsidP="00A72B26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037F99" w:rsidRDefault="00037F99" w:rsidP="00A72B26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71E87" w:rsidRDefault="00F71E87" w:rsidP="00A72B26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71E87" w:rsidRDefault="00F71E87" w:rsidP="00A72B26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243881" w:rsidRPr="00243881" w:rsidRDefault="00F71E87" w:rsidP="00A72B26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br w:type="textWrapping" w:clear="all"/>
      </w: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  </w:t>
      </w: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67884" w:rsidRDefault="00A67884">
      <w:pPr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  <w:sectPr w:rsidR="00A67884" w:rsidSect="0075700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43881" w:rsidRDefault="00A67884" w:rsidP="00A67884">
      <w:pPr>
        <w:tabs>
          <w:tab w:val="left" w:pos="11624"/>
        </w:tabs>
        <w:spacing w:after="0" w:line="100" w:lineRule="atLeast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                                                                               Календарно-тематическое планирование</w:t>
      </w:r>
    </w:p>
    <w:tbl>
      <w:tblPr>
        <w:tblStyle w:val="a3"/>
        <w:tblW w:w="14709" w:type="dxa"/>
        <w:tblLayout w:type="fixed"/>
        <w:tblLook w:val="04A0"/>
      </w:tblPr>
      <w:tblGrid>
        <w:gridCol w:w="1668"/>
        <w:gridCol w:w="2126"/>
        <w:gridCol w:w="1701"/>
        <w:gridCol w:w="2268"/>
        <w:gridCol w:w="1701"/>
        <w:gridCol w:w="992"/>
        <w:gridCol w:w="2410"/>
        <w:gridCol w:w="1843"/>
      </w:tblGrid>
      <w:tr w:rsidR="0092605E" w:rsidRPr="0092605E" w:rsidTr="00D30C5D">
        <w:trPr>
          <w:trHeight w:val="806"/>
        </w:trPr>
        <w:tc>
          <w:tcPr>
            <w:tcW w:w="1668" w:type="dxa"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раздела</w:t>
            </w:r>
          </w:p>
        </w:tc>
        <w:tc>
          <w:tcPr>
            <w:tcW w:w="2126" w:type="dxa"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Цели раздела</w:t>
            </w:r>
          </w:p>
        </w:tc>
        <w:tc>
          <w:tcPr>
            <w:tcW w:w="1701" w:type="dxa"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Знать/понимать</w:t>
            </w:r>
          </w:p>
        </w:tc>
        <w:tc>
          <w:tcPr>
            <w:tcW w:w="2268" w:type="dxa"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1701" w:type="dxa"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 уроков</w:t>
            </w:r>
          </w:p>
        </w:tc>
        <w:tc>
          <w:tcPr>
            <w:tcW w:w="992" w:type="dxa"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Номер урока</w:t>
            </w:r>
          </w:p>
        </w:tc>
        <w:tc>
          <w:tcPr>
            <w:tcW w:w="2410" w:type="dxa"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Цель урока</w:t>
            </w:r>
          </w:p>
        </w:tc>
        <w:tc>
          <w:tcPr>
            <w:tcW w:w="1843" w:type="dxa"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Ход урока</w:t>
            </w:r>
          </w:p>
        </w:tc>
      </w:tr>
      <w:tr w:rsidR="00A67884" w:rsidRPr="0092605E" w:rsidTr="00D30C5D">
        <w:trPr>
          <w:trHeight w:val="21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Введение (Аксиом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ы стереометрии и их следствия)    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часов</w:t>
            </w: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Познакомить учащихся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      </w: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понятия стереометрии, следствия из аксиом. </w:t>
            </w: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Распознавать на чертежах и моделях пространственные формы, доказывать некоторые следствия из аксиом,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применять аксиомы и следствия из них при решении задач.</w:t>
            </w: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Предмет стереометрии. Аксиомы стереометрии.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hideMark/>
          </w:tcPr>
          <w:p w:rsidR="00A67884" w:rsidRPr="0092605E" w:rsidRDefault="00A67884" w:rsidP="00D30C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Ввести основные понятия стереометрии, учиться распознавать на чертежах и моделях пространственные формы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6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Некоторые следствия из аксиом.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Изучить  следствия из аксиом. 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12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на применение аксиом стереометрии и их следствий.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решать задачи на применение аксиом стереометрии и их следствий.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на применение аксиом стереометрии и их следствий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решать задачи на применение аксиом стереометрии и их следствий.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 «Применение аксиом стереометрии и их следствий».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навыки и умения решения задач по теме «Применение аксиом стереометрии и их следствий».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</w:tr>
      <w:tr w:rsidR="00A67884" w:rsidRPr="0092605E" w:rsidTr="00D30C5D">
        <w:trPr>
          <w:trHeight w:val="39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 Глава  1. Параллельность прямых и плоскостей (19 часов)</w:t>
            </w: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      </w:r>
            <w:proofErr w:type="gramEnd"/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Знать: определение параллельных прямых в пространстве,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признак параллельности прямой и плоскости, их свойства,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определение и признак скрещивающихся прямыми  пространстве, как определяется угол между прямыми, определение, признак параллельности плоскостей, параллельных плоскостей, элементы тетраэдра,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параллелепипеда, свойства противоположных граней и его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диагоналей. </w:t>
            </w:r>
            <w:proofErr w:type="gramEnd"/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Уметь: анализировать в простейших случаях взаимное расположение прямых в пространстве, используя определение параллельных  прямых, описывать взаимное расположение прямой и плоскости в пространстве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применять признак при доказательстве параллельности прямой и плоскости,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решать задачи на параллельность прямой и плоскости, распознавать на чертежах и моделях скрещивающиеся прямые, решать простейшие стереометрические задачи на нахождение углов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между прямыми, применять все изученные формулы и теоремы при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решении задач, доказывать признак параллельности двух плоскостей, теорему существования и единственности плоскости, параллельной данной и проходящей через данную точку пространства; выполнять чертеж по условию задачи,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распознавать на чертежах и моделях параллелепипед и изображать на плоскости, строить сечение плоскостью, параллельной граням параллелепипеда, тетраэдра; строить диагональные сечения в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параллелепипеде, тетраэдре; сечения плоскостью, проходящей через ребро и вершину параллелепипеда.</w:t>
            </w:r>
            <w:proofErr w:type="gramEnd"/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Параллельные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прямые в пространстве. Параллельность трех прямых.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Ввести  определение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параллельных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прямых в пространстве.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Учиться анализировать в простейших случаях взаимное расположение прямых в пространстве, используя определение параллельных  прямых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2404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Параллельность прямой и плоскости.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Изучить признак параллельности прямой и плоскости, их свойства.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Учиться описывать взаимное расположение прямой и плоскости в пространстве 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на параллельность прямой и плоскости.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 решать задачи на параллельность прямой и плоскости.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на параллельность прямой и плоскости.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 решать задачи на параллельность прямой и плоскости.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 «Параллельность прямой и плоскости».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Закрепить умения самостоятельно применять знания по теме «Параллельность прямой и плоскости»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</w:tr>
      <w:tr w:rsidR="00A67884" w:rsidRPr="0092605E" w:rsidTr="00D30C5D">
        <w:trPr>
          <w:trHeight w:val="30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Скрещивающиеся прямые.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Ввести определение и признак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скрещивающихся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прямыми  пространстве.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Уметь распознавать на чертежах и моделях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скрещивающиеся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прямые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Углы с </w:t>
            </w:r>
            <w:proofErr w:type="spell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сонаправленными</w:t>
            </w:r>
            <w:proofErr w:type="spell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сторонами. Угол между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прямыми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Изучить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как определяется угол между прямыми.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Учиться решать простейшие стереометрические задачи на нахождение углов между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прямыми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Скрещивающиеся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прямые. Углы с </w:t>
            </w:r>
            <w:proofErr w:type="spell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сонаправленными</w:t>
            </w:r>
            <w:proofErr w:type="spell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сторонами. Угол между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прямыми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применять все изученные формулы и теоремы при решении задач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Обобщающий урок по теме: Параллельность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прямых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Прямой и плоскости. Угол между двумя прямыми.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все изученные формулы и теоремы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№1 «Параллельность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прямых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Прямой и плоскости. Угол между двумя прямыми».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Проверить уровень усвоения пройденной темы. Выявить пробелы в знаниях.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контрольной работы №1. Работа над ошибками.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результаты контрольной работы. Выполнить работу над ошибками.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Параллельные плоскости. Свойства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параллельных плоскостей.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Ввести определение, признак параллельности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плоскостей, параллельных плоскостей.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Доказать признак параллельности двух плоскостей, теорему существования и единственности плоскости, параллельной данной и проходящей через данную точку пространства; выполнять чертеж по условию задачи.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Объяснение нового материала</w:t>
            </w:r>
          </w:p>
        </w:tc>
      </w:tr>
      <w:tr w:rsidR="00A67884" w:rsidRPr="0092605E" w:rsidTr="00D30C5D">
        <w:trPr>
          <w:trHeight w:val="15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Тетраэдр.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Изучить элементы тетраэдра.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Учиться распознавать на чертежах и моделях тетраэдр. 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Параллелепипед.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410" w:type="dxa"/>
            <w:noWrap/>
            <w:hideMark/>
          </w:tcPr>
          <w:p w:rsidR="00A67884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Изучить элементы параллелепипеда, свойства противоположных граней и его диагоналей. Учиться  распознавать на чертежах и моделях параллелепипед и изображать на плоскости</w:t>
            </w:r>
          </w:p>
          <w:p w:rsidR="00D30C5D" w:rsidRPr="0092605E" w:rsidRDefault="00D30C5D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Задачи на построение сечений.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строить сечение плоскостью, параллельной граням параллелепипеда, тетраэдра; строить диагональные сечения в параллелепипеде, тетраэдре; сечения плоскостью, проходящей через ребро и вершину параллелепипеда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Задачи на построение сечений.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строить сечение плоскостью, параллельной граням параллелепипеда, тетраэдра; строить диагональные сечения в параллелепипеде, тетраэдре; сечения плоскостью, проходящей через ребро и вершину параллелепипеда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«Свойства параллельных плоскостей. Тетраэдр. Параллелепип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ед».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Учиться строить сечение плоскостью, параллельной граням параллелепипеда, тетраэдра; строить диагональные сечения в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параллелепипеде, тетраэдре; сечения плоскостью, проходящей через ребро и вершину параллелепипеда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Обобщающий урок по теме: «Параллельность плоскостей. Тетраэдр и параллелепипед».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все изученные формулы и теоремы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№2 «Параллельность плоскостей. Тетраэдр и параллелепипед».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Проверить уровень усвоения пройденной темы. Выявить пробелы в знаниях.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</w:tr>
      <w:tr w:rsidR="0092605E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Глава  II.        Перпендикулярность прямых и плоскостей (18 часов)</w:t>
            </w:r>
          </w:p>
        </w:tc>
        <w:tc>
          <w:tcPr>
            <w:tcW w:w="2126" w:type="dxa"/>
            <w:noWrap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ввести понятие перпендикулярности прямых и плоскостей, изучить признаки перпендикулярности прямой и плоскости, двух плоскостей, ввести основные метрические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понятия: расстояние от точки до плоскости, расстояние между параллельными плоскостями, между параллельными прямой и плоскостью, расстояние между скрещивающимися прямыми, угол между прямой и плоскостью, угол  между двумя плоскостями, изучить свойства прямоугольного параллелепипеда.</w:t>
            </w:r>
            <w:proofErr w:type="gramEnd"/>
          </w:p>
        </w:tc>
        <w:tc>
          <w:tcPr>
            <w:tcW w:w="1701" w:type="dxa"/>
            <w:noWrap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Знать:  определение перпендикулярных прямых в пространстве, прямой, перпендикулярной плоскости; доказательств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 и формулировки  теорем, в которых устанавливается связь между па</w:t>
            </w:r>
            <w:r w:rsidR="00D30C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раллельностью прямых и их перпен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дикулярностью к плоскости; признак перпендикулярности прямой и плоскости; понятие проекции произвольной фигуры, определении угла между прямой и плоскостью; определение и признак перпендикулярности двух плоскостей; определение прямоугольно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 параллелепипеда, куба, свойства прямоугольного параллелепипеда, куба;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определение куба, параллелепипеда.</w:t>
            </w:r>
          </w:p>
        </w:tc>
        <w:tc>
          <w:tcPr>
            <w:tcW w:w="2268" w:type="dxa"/>
            <w:noWrap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Уметь: доказывать и применять при решении задач признак перпендикулярности прямой к плоскости параллелограмма, ромба, квадрата; доказать теоремы существования и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единственности прямой, перпендикулярной к плоскости; изображать угол между прямой и плоскостью; находить наклонную, ее проекцию, знать длину перпендикуляра и угол наклона; находить угол между прямой и плоскостью, используя соотношения в прямоугольном треугольнике;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строить линейный угол  двугранного угла; применять свойства прямоугольного параллелепипеда при нахождении его диагоналей; находить диагональ куба, угол между диагональю куба и плоскостью одной из его граней;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находить измерения прямоугольного параллелепипеда, угол между гранью и диагональным сечением прямоугольного параллелепипеда, куба; применять все изученные формулы и теоремы при решении задач.</w:t>
            </w:r>
          </w:p>
        </w:tc>
        <w:tc>
          <w:tcPr>
            <w:tcW w:w="1701" w:type="dxa"/>
            <w:noWrap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Анализ контрольной работы  №2. 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Перпендикулярные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прямые в пространстве. 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Параллельные прямые, перпендикулярные к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плоскости.</w:t>
            </w:r>
            <w:proofErr w:type="gramEnd"/>
          </w:p>
        </w:tc>
        <w:tc>
          <w:tcPr>
            <w:tcW w:w="992" w:type="dxa"/>
            <w:noWrap/>
            <w:hideMark/>
          </w:tcPr>
          <w:p w:rsidR="0092605E" w:rsidRPr="0092605E" w:rsidRDefault="0092605E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10" w:type="dxa"/>
            <w:noWrap/>
            <w:hideMark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результаты контрольной работы. Выполнить работу над ошибками.</w:t>
            </w:r>
          </w:p>
        </w:tc>
        <w:tc>
          <w:tcPr>
            <w:tcW w:w="1843" w:type="dxa"/>
          </w:tcPr>
          <w:p w:rsidR="0092605E" w:rsidRPr="0092605E" w:rsidRDefault="0092605E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54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Признак перпендикулярности прямой и плоскости.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Изучить признак перпендикулярности прямой и плоскости; доказать и применять при решении задач признак перпендикулярности прямой к плоскости параллелограмма, ромба, квадрата.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Теорема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прямой, перпендикулярной к плоскости.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Доказать теорему  существования и единственности прямой, перпендикулярной к плоскости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перпендикулярность прямой и плоскости.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Учиться решать задачи на изученные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темы.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Повторение пройденного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на перпендикулярность прямой и плоскости.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все изученные формулы и теоремы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Расстояние от точки до плоскости. Теорема о трех перпендикулярах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Ввести понятие проекции произвольной фигуры, определении угла между прямой и плоскостью. 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Угол между прямой и плоскостью.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изображать угол между прямой и плоскостью; находить наклонную, ее проекцию, знать длину перпендикуляра и угол наклона; находить угол между прямой и плоскостью, используя соотношения в прямоугольном треугольнике.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на применение теоремы о трех перпендикулярах, на угол между прямой и плоскостью.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решать задачи на применение теоремы о трех перпендикулярах, на угол между прямой и плоскостью.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на применение теоремы о трех перпендикулярах, на угол между прямой и плоскостью.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решать задачи на применение теоремы о трех перпендикулярах, на угол между прямой и плоскостью.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 « Применение теоремы о трех перпендикулярах. Угол между прямой и плоскостью"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все изученные формулы и теоремы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2121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Двугранный угол. Признак перпендикулярности двух плоскостей.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Изучить определение и признак перпендикулярности двух плоскостей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Учиться строить линейный угол  двугранного угла.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Двугранный угол. Признак перпендикулярности двух плоскостей.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применять  определение и признак перпендикулярности двух плоскостей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Учиться строить линейный угол  двугранного угла.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9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Изучить определение прямоугольного параллелепипеда, куба, свойства прямоугольного параллелепипеда, куба.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 применять свойства прямоугольного  параллелепипеда при нахождении его диагоналей.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538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применять  определение прямоугольного параллелепипеда, куба, свойства прямоугольного параллелепипеда, куба.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Учиться  применять свойства прямоугольного параллелепипеда при нахождении его диагоналей. 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«Перпендикулярность прямых и плоскостей».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находить диагональ куба, угол между диагональю куба и плоскостью одной из его граней; находить измерения прямоугольного параллелепипеда, угол между гранью и диагональным сечением прямоугольного параллелепипеда, куба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«Перпендикулярность прямых и плоскостей».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Учиться находить диагональ куба, угол между диагональю куба и плоскостью одной из его граней; находить измерения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прямоугольного параллелепипеда, угол между гранью и диагональным сечением прямоугольного параллелепипеда, куба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Обобщающий урок по теме: «Перпендикулярность прямых и плоскостей».         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все изученные формулы и теоремы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№3 «Перпендикулярность прямых и плоскостей».         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Проверить уровень усвоения пройденной темы. Выявить пробелы в знаниях.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Глава III.      Многогранники (16 часов)</w:t>
            </w: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Познакомить учащихся с основными видами многогранников (призма, пирамида, усечённая пирамида), с формулой Эйлера для выпуклых многогранников, с правильными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многогранниками и элементами их </w:t>
            </w:r>
            <w:proofErr w:type="spell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симметри</w:t>
            </w:r>
            <w:proofErr w:type="spell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Знать: элементы многогранника: вершины, ребра, грани; определение правильной призмы; площади поверхности призмы; определение пирамиды, ее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элементов; усеченной пирамиды; площади поверхности; виды симметрии в пространстве; основные многогранники.</w:t>
            </w:r>
            <w:proofErr w:type="gramEnd"/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Уметь: изображать правильную призму на чертежах, строить ее сечение; находить полную и боковую поверхности правильной n-угольной призмы при n=3,4,6; изображать пирамиду на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чертежах; строить сечение плоскостью, параллельной основанию и  сечение, проходящее через вершину и диагональ основания; решать задачи; определять центры симметрии, оси симметрии, плоскости симметрии для куба и параллелепипеда; распознавать на моделях и чертежах, выполнять чертежи по условию задачи; применять все изученные формулы и теоремы при решении задач.</w:t>
            </w: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Анализ контрольной работы  №3. Понятие многогранника. Призма.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результаты контрольной работы. Выполнить работу над ошибками.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Ввести  элементы многогранника: вершины, ребра, грани; определение правильной призмы; площади поверхности призмы.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Площадь поверхности призмы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Учиться изображать правильную призму на чертежах, строить ее сечение; находить полную и боковую поверхности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правильной n-угольной призмы при n=3,4,6.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Площадь поверхности призмы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изображать правильную призму на чертежах, строить ее сечение; находить полную и боковую поверхности правильной n-угольной призмы при n=3,4,6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Призма. Площадь поверхности призмы.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все изученные формулы и теоремы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Пирамида.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Изучить определение пирамиды, ее элементов.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Правильная пирамида.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определение пирамиды, ее элементов; правильной пирамиды.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Усеченная пирамида.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Закрепить определение пирамиды, ее элементов; усечённой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пирамиды.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Площадь поверхности пирамиды.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Учиться изображать пирамиду на чертежах; строить сечение плоскостью, параллельной основанию и  сечение, проходящее через вершину и диагональ основания; решать задачи.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Площадь поверхности пирамиды.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 изображать пирамиду на чертежах; строить сечение плоскостью, параллельной основанию и  сечение, проходящее через вершину и диагональ основания; решать задачи.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418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Симметрия в пространстве. Понятие правильного многогранника. Элементы симметрии правильных многогранников.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Изучить  виды симметрии в пространстве; основные многогранники. Учиться определять центры симметрии, оси симметрии, плоскости симметрии для куба и параллелепипеда; распознавать на моделях и чертежах, выполнять чертежи по условию задачи. 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нового материала</w:t>
            </w:r>
          </w:p>
        </w:tc>
      </w:tr>
      <w:tr w:rsidR="00A67884" w:rsidRPr="0092605E" w:rsidTr="00D30C5D">
        <w:trPr>
          <w:trHeight w:val="4105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Симметрия в пространстве. Понятие правильного многогранника. Элементы симметрии правильных многогранников.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410" w:type="dxa"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Изучить  виды симметрии в пространстве; основные многогранники. Учиться определять центры симметрии, оси симметрии, плоскости симметрии для куба и параллелепипеда; распознавать на моделях и чертежах, выполнять чертежи по условию задачи. 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Самостоятельная работа по теме: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Симметрия в пространстве. Понятие правильного многогранника. Элементы симметрии правильных многогранников.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Закрепить  виды симметрии в пространстве;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основные многогранники. Учиться </w:t>
            </w:r>
            <w:proofErr w:type="gramStart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proofErr w:type="gramEnd"/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определять центры симметрии, оси симметрии, плоскости симметрии параллелепипеда и куба.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Симметрия в пространстве. Понятие правильного многогранника. Элементы симметрии правильных многогранников.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полученные знания данной темы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Обобщающий урок по теме:  Многогранники.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все изученные формулы и теоремы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№4 «Многогранники».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Проверить уровень усвоения пройденной темы. Выявить пробелы в знаниях.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контрольной работы №4. Работа над ошибками.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результаты контрольной работы. Выполнить работу над ошибками.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Итоговое повторение (10 часов)</w:t>
            </w: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Повторить и обобщить курс геометрии за 10 класс</w:t>
            </w: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 изученные в курсе геометрии 10 класса определения, понятия, теоремы, следствия, свойства.</w:t>
            </w: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Уметь применять на практике знания, полученные в ходе и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учения курса геометрии 10 класса.</w:t>
            </w: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Аксиомы стереометрии и их следствия.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Повторить и закрепить изученные аксиомы стереометрии и их следствия.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Аксиомы стереометрии и их следствия.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Повторить и закрепить изученные аксиомы стереометрии и их следствия.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Параллельность и перпендикулярность прямых и плоскостей.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Повторить и закрепить изученные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понятия, определения, теоремы из темы: Параллельность и перпендикулярность прямых и плоскостей.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Параллельность и перпендикуля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рность прямых и плоскостей.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62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и закрепить 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изученные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понятия, определения,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теоремы из темы: Параллельность и перпендикулярность прямых и плоскостей.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Многогранники.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Повторить и закрепить изученные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понятия, определения, теоремы из темы: Многогранники.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Многогранники.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Повторить и закрепить изученные</w:t>
            </w:r>
            <w:r w:rsid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понятия, определения, теоремы из темы: Многогранники.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Площадь поверхности пирамиды и призмы.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применять изученные формулы по данной теме при решении задач.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Повторение. Построение сечений.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умения строить сечения.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 за курс 10 класса.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Проверить уровень усвоения материала за курс геометрии 10 класса.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</w:tr>
      <w:tr w:rsidR="00A67884" w:rsidRPr="0092605E" w:rsidTr="00D30C5D">
        <w:trPr>
          <w:trHeight w:val="300"/>
        </w:trPr>
        <w:tc>
          <w:tcPr>
            <w:tcW w:w="16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 за курс 10 класса.</w:t>
            </w:r>
          </w:p>
        </w:tc>
        <w:tc>
          <w:tcPr>
            <w:tcW w:w="992" w:type="dxa"/>
            <w:noWrap/>
            <w:hideMark/>
          </w:tcPr>
          <w:p w:rsidR="00A67884" w:rsidRPr="0092605E" w:rsidRDefault="00A67884" w:rsidP="00A6788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410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Проверить уровень усвоения материала за курс геометрии 10 класса.</w:t>
            </w:r>
          </w:p>
        </w:tc>
        <w:tc>
          <w:tcPr>
            <w:tcW w:w="1843" w:type="dxa"/>
            <w:noWrap/>
            <w:hideMark/>
          </w:tcPr>
          <w:p w:rsidR="00A67884" w:rsidRPr="0092605E" w:rsidRDefault="00A67884" w:rsidP="00A678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</w:tr>
    </w:tbl>
    <w:p w:rsidR="00A67884" w:rsidRPr="0092605E" w:rsidRDefault="00A67884">
      <w:pPr>
        <w:spacing w:after="0" w:line="10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67884" w:rsidRPr="0092605E" w:rsidSect="00A67884">
      <w:pgSz w:w="16838" w:h="11906" w:orient="landscape"/>
      <w:pgMar w:top="1701" w:right="167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A19C3"/>
    <w:multiLevelType w:val="multilevel"/>
    <w:tmpl w:val="F72C073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58E6"/>
    <w:rsid w:val="00037F99"/>
    <w:rsid w:val="000476CC"/>
    <w:rsid w:val="0006217D"/>
    <w:rsid w:val="000A4DCF"/>
    <w:rsid w:val="000F0EAA"/>
    <w:rsid w:val="00243881"/>
    <w:rsid w:val="00272BA7"/>
    <w:rsid w:val="003E163E"/>
    <w:rsid w:val="003F3CEF"/>
    <w:rsid w:val="004C0C69"/>
    <w:rsid w:val="006C25DE"/>
    <w:rsid w:val="006D4FF7"/>
    <w:rsid w:val="00757002"/>
    <w:rsid w:val="0081261D"/>
    <w:rsid w:val="0092605E"/>
    <w:rsid w:val="009D7909"/>
    <w:rsid w:val="00A0645A"/>
    <w:rsid w:val="00A35692"/>
    <w:rsid w:val="00A620CD"/>
    <w:rsid w:val="00A67884"/>
    <w:rsid w:val="00A72B26"/>
    <w:rsid w:val="00AB2CC1"/>
    <w:rsid w:val="00AB70BB"/>
    <w:rsid w:val="00B54F6A"/>
    <w:rsid w:val="00B551B4"/>
    <w:rsid w:val="00C459CC"/>
    <w:rsid w:val="00CD1FBA"/>
    <w:rsid w:val="00D03A3F"/>
    <w:rsid w:val="00D30C5D"/>
    <w:rsid w:val="00DB3064"/>
    <w:rsid w:val="00DF58E6"/>
    <w:rsid w:val="00EA2373"/>
    <w:rsid w:val="00F02892"/>
    <w:rsid w:val="00F71E87"/>
    <w:rsid w:val="00FD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898"/>
  </w:style>
  <w:style w:type="paragraph" w:styleId="2">
    <w:name w:val="heading 2"/>
    <w:basedOn w:val="a"/>
    <w:link w:val="20"/>
    <w:rsid w:val="0081261D"/>
    <w:pPr>
      <w:keepNext/>
      <w:overflowPunct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A"/>
      <w:sz w:val="24"/>
      <w:szCs w:val="20"/>
    </w:rPr>
  </w:style>
  <w:style w:type="paragraph" w:styleId="6">
    <w:name w:val="heading 6"/>
    <w:basedOn w:val="a"/>
    <w:link w:val="60"/>
    <w:rsid w:val="0081261D"/>
    <w:pPr>
      <w:keepNext/>
      <w:overflowPunct w:val="0"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color w:val="00000A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8E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DF5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F58E6"/>
    <w:pPr>
      <w:spacing w:after="0" w:line="240" w:lineRule="auto"/>
    </w:pPr>
    <w:rPr>
      <w:rFonts w:ascii="Arial Unicode MS" w:eastAsia="Times New Roman" w:hAnsi="Arial Unicode MS" w:cs="Arial Unicode MS"/>
      <w:bCs/>
      <w:kern w:val="16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81261D"/>
    <w:rPr>
      <w:rFonts w:ascii="Times New Roman" w:eastAsia="Times New Roman" w:hAnsi="Times New Roman" w:cs="Times New Roman"/>
      <w:b/>
      <w:color w:val="00000A"/>
      <w:sz w:val="24"/>
      <w:szCs w:val="20"/>
    </w:rPr>
  </w:style>
  <w:style w:type="character" w:customStyle="1" w:styleId="60">
    <w:name w:val="Заголовок 6 Знак"/>
    <w:basedOn w:val="a0"/>
    <w:link w:val="6"/>
    <w:rsid w:val="0081261D"/>
    <w:rPr>
      <w:rFonts w:ascii="Times New Roman" w:eastAsia="Times New Roman" w:hAnsi="Times New Roman" w:cs="Times New Roman"/>
      <w:b/>
      <w:bCs/>
      <w:i/>
      <w:color w:val="00000A"/>
      <w:sz w:val="24"/>
      <w:szCs w:val="20"/>
    </w:rPr>
  </w:style>
  <w:style w:type="paragraph" w:styleId="a5">
    <w:name w:val="Body Text"/>
    <w:basedOn w:val="a"/>
    <w:link w:val="a6"/>
    <w:rsid w:val="0081261D"/>
    <w:pPr>
      <w:overflowPunct w:val="0"/>
      <w:spacing w:after="0" w:line="240" w:lineRule="auto"/>
    </w:pPr>
    <w:rPr>
      <w:rFonts w:ascii="Times New Roman" w:eastAsia="Times New Roman" w:hAnsi="Times New Roman" w:cs="Times New Roman"/>
      <w:b/>
      <w:color w:val="00000A"/>
      <w:sz w:val="24"/>
      <w:szCs w:val="20"/>
    </w:rPr>
  </w:style>
  <w:style w:type="character" w:customStyle="1" w:styleId="a6">
    <w:name w:val="Основной текст Знак"/>
    <w:basedOn w:val="a0"/>
    <w:link w:val="a5"/>
    <w:rsid w:val="0081261D"/>
    <w:rPr>
      <w:rFonts w:ascii="Times New Roman" w:eastAsia="Times New Roman" w:hAnsi="Times New Roman" w:cs="Times New Roman"/>
      <w:b/>
      <w:color w:val="00000A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62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21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27651-84E8-4DE8-9641-C8D4F6CA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33</Pages>
  <Words>4655</Words>
  <Characters>26535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Ученик</cp:lastModifiedBy>
  <cp:revision>18</cp:revision>
  <dcterms:created xsi:type="dcterms:W3CDTF">2019-05-30T17:24:00Z</dcterms:created>
  <dcterms:modified xsi:type="dcterms:W3CDTF">2019-09-09T11:15:00Z</dcterms:modified>
</cp:coreProperties>
</file>